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9DD2" w14:textId="77777777" w:rsidR="00795A1D" w:rsidRPr="00795A1D" w:rsidRDefault="00795A1D" w:rsidP="00795A1D">
      <w:pPr>
        <w:ind w:right="128" w:firstLine="567"/>
        <w:jc w:val="center"/>
        <w:rPr>
          <w:b/>
          <w:bCs/>
        </w:rPr>
      </w:pPr>
      <w:r w:rsidRPr="00795A1D">
        <w:rPr>
          <w:b/>
          <w:bCs/>
        </w:rPr>
        <w:t>Уважаемые родители!</w:t>
      </w:r>
    </w:p>
    <w:p w14:paraId="1615F849" w14:textId="5A281EE8" w:rsidR="000A5374" w:rsidRDefault="00000000" w:rsidP="00795A1D">
      <w:pPr>
        <w:ind w:right="128" w:firstLine="567"/>
      </w:pPr>
      <w:r>
        <w:t xml:space="preserve">Ежегодно проводится всероссийское тестирование социально 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 </w:t>
      </w:r>
    </w:p>
    <w:p w14:paraId="63E2CEBA" w14:textId="77777777" w:rsidR="000A5374" w:rsidRDefault="00000000">
      <w:pPr>
        <w:ind w:left="-15" w:right="128"/>
      </w:pPr>
      <w:r>
        <w:t xml:space="preserve"> Результаты тестирования позволяют определять, как наиболее сильные и ресурсные особенности личности обучающихся, так и особенности поведения в стрессовой или кризисной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поддержку. </w:t>
      </w:r>
    </w:p>
    <w:p w14:paraId="0F2196FB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6A9D3C2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C2D7247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4685B521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2829AB1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37753AC3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275C291A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5A19141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724E370A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3DA25EF6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921E59A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4471FD71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414B03D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8BA0C59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478734B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7BEBF097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p w14:paraId="2579C3B9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4B565537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4A1003FC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375AEB1" w14:textId="77777777" w:rsidR="000A5374" w:rsidRDefault="00000000">
      <w:pPr>
        <w:spacing w:after="24" w:line="259" w:lineRule="auto"/>
        <w:ind w:firstLine="0"/>
        <w:jc w:val="left"/>
      </w:pPr>
      <w:r>
        <w:t xml:space="preserve"> </w:t>
      </w:r>
    </w:p>
    <w:p w14:paraId="7EA60CB5" w14:textId="77777777" w:rsidR="00795A1D" w:rsidRDefault="00795A1D">
      <w:pPr>
        <w:spacing w:after="3" w:line="270" w:lineRule="auto"/>
        <w:ind w:left="560" w:right="691" w:hanging="10"/>
        <w:jc w:val="center"/>
        <w:rPr>
          <w:b/>
          <w:sz w:val="24"/>
        </w:rPr>
      </w:pPr>
    </w:p>
    <w:p w14:paraId="68DF34A5" w14:textId="77777777" w:rsidR="00795A1D" w:rsidRDefault="00795A1D">
      <w:pPr>
        <w:spacing w:after="3" w:line="270" w:lineRule="auto"/>
        <w:ind w:left="560" w:right="691" w:hanging="10"/>
        <w:jc w:val="center"/>
        <w:rPr>
          <w:b/>
          <w:sz w:val="24"/>
        </w:rPr>
      </w:pPr>
    </w:p>
    <w:p w14:paraId="3D20787B" w14:textId="43427DC1" w:rsidR="000A5374" w:rsidRDefault="00000000">
      <w:pPr>
        <w:spacing w:after="3" w:line="270" w:lineRule="auto"/>
        <w:ind w:left="560" w:right="691" w:hanging="10"/>
        <w:jc w:val="center"/>
      </w:pPr>
      <w:r>
        <w:rPr>
          <w:b/>
          <w:sz w:val="24"/>
        </w:rPr>
        <w:lastRenderedPageBreak/>
        <w:t xml:space="preserve">Уважаемые родители! </w:t>
      </w:r>
    </w:p>
    <w:p w14:paraId="21BACBC5" w14:textId="77777777" w:rsidR="000A5374" w:rsidRDefault="00000000">
      <w:pPr>
        <w:spacing w:after="0" w:line="259" w:lineRule="auto"/>
        <w:ind w:right="82" w:firstLine="0"/>
        <w:jc w:val="center"/>
      </w:pPr>
      <w:r>
        <w:rPr>
          <w:b/>
          <w:sz w:val="24"/>
        </w:rPr>
        <w:t xml:space="preserve"> </w:t>
      </w:r>
    </w:p>
    <w:p w14:paraId="16280A2D" w14:textId="615857C2" w:rsidR="000A5374" w:rsidRDefault="00000000">
      <w:pPr>
        <w:spacing w:after="0" w:line="257" w:lineRule="auto"/>
        <w:ind w:left="-15" w:right="133"/>
      </w:pPr>
      <w:r>
        <w:rPr>
          <w:sz w:val="24"/>
        </w:rPr>
        <w:t xml:space="preserve">Мы живем в трудном и противоречивом мире. Вы не понаслышке знаете, какие опасности и сложности могут встретить нас на разных жизненных этапах. Перечень этих опасностей еще вчера был на порядок меньше, а сегодня они растут и подстерегают нас и наших детей все чаще и чаще. Это - и природные и техногенные катаклизмы, это опасность стать жертвой насилия и агрессии, это опасность попасть подростку на манипуляции со стороны интернет-пространства: втягивание в порнографию, употребление и распространение психоактивных веществ, подстрекание к суицидальному поведению, </w:t>
      </w:r>
      <w:r w:rsidR="00795A1D">
        <w:rPr>
          <w:sz w:val="24"/>
        </w:rPr>
        <w:t>деструктивные</w:t>
      </w:r>
      <w:r>
        <w:rPr>
          <w:sz w:val="24"/>
        </w:rPr>
        <w:t xml:space="preserve"> секты, финансовые аферисты, всевозможные группы, пропагандирующие </w:t>
      </w:r>
      <w:r w:rsidR="00795A1D">
        <w:rPr>
          <w:sz w:val="24"/>
        </w:rPr>
        <w:t>экстремизм</w:t>
      </w:r>
      <w:r>
        <w:rPr>
          <w:sz w:val="24"/>
        </w:rPr>
        <w:t xml:space="preserve"> и насилие.   Даже нам, взрослым, непросто бывает порой отделить правду от лжи, злой умысел от искренней поддержки. Еще сложнее это сделать нашим подросткам, их жизненного опыта еще недостаточно.  </w:t>
      </w:r>
    </w:p>
    <w:p w14:paraId="191B3060" w14:textId="77777777" w:rsidR="000A5374" w:rsidRDefault="00000000">
      <w:pPr>
        <w:spacing w:after="0" w:line="257" w:lineRule="auto"/>
        <w:ind w:left="-15" w:right="133"/>
      </w:pPr>
      <w:r>
        <w:rPr>
          <w:sz w:val="24"/>
        </w:rPr>
        <w:t xml:space="preserve">Вы можете говорить себе: «С нами этого не будет! Я хорошо знаю своего ребенка и уверен(-а) в нем.» Однако, даже при абсолютной уверенности, можно просмотреть опасность, не заметить вовремя тревожные изменения и проявления. Помните, как говорил герой известного фильма «Место встречи изменить нельзя», что «при постоянном взгляде с одной стороны восприятие «замыливается», мы можем увидеть то, чего нет и просмотреть то новое, что появилось.» </w:t>
      </w:r>
    </w:p>
    <w:p w14:paraId="431B860D" w14:textId="77777777" w:rsidR="000A5374" w:rsidRDefault="00000000">
      <w:pPr>
        <w:spacing w:after="24" w:line="257" w:lineRule="auto"/>
        <w:ind w:left="-15" w:right="133"/>
      </w:pPr>
      <w:r>
        <w:rPr>
          <w:sz w:val="24"/>
        </w:rPr>
        <w:t xml:space="preserve">Подростки далеко не всегда склонны искать помощи у взрослых, родителей. Нередко ответы на свои вопросы они ищут у своего референтного окружения, друзей или в интернете.               </w:t>
      </w:r>
    </w:p>
    <w:p w14:paraId="11F27CE3" w14:textId="77777777" w:rsidR="000A5374" w:rsidRDefault="00000000">
      <w:pPr>
        <w:spacing w:after="24" w:line="257" w:lineRule="auto"/>
        <w:ind w:left="-15" w:right="133" w:firstLine="0"/>
      </w:pPr>
      <w:r>
        <w:rPr>
          <w:sz w:val="24"/>
        </w:rPr>
        <w:t xml:space="preserve">К сожалению, это закономерности процесса взросления. </w:t>
      </w:r>
    </w:p>
    <w:p w14:paraId="1EADD3FA" w14:textId="43BEEB68" w:rsidR="000A5374" w:rsidRDefault="00000000">
      <w:pPr>
        <w:spacing w:after="24" w:line="257" w:lineRule="auto"/>
        <w:ind w:left="-15" w:right="133"/>
      </w:pPr>
      <w:r>
        <w:rPr>
          <w:sz w:val="24"/>
        </w:rPr>
        <w:t>Вы, безусловно, самые близкие и значимые для ребенка люди. Вы стремитесь сделать все, чтобы ваши дети были счастливы. Вы испытываете тревогу за будущее и настоящее своего ребенка. Наверное, вы задаете себе вопросы: «Правильно ли я воспитываю своего ребенка? Как оградить ребенка от «плохого» в этой жизни?» Конечно, именно вам в первую очередь отвечать на эти вопросы. Именно вы</w:t>
      </w:r>
      <w:r w:rsidR="00795A1D">
        <w:rPr>
          <w:sz w:val="24"/>
        </w:rPr>
        <w:t>,</w:t>
      </w:r>
      <w:r>
        <w:rPr>
          <w:sz w:val="24"/>
        </w:rPr>
        <w:t xml:space="preserve"> в первую очередь</w:t>
      </w:r>
      <w:r w:rsidR="00795A1D">
        <w:rPr>
          <w:sz w:val="24"/>
        </w:rPr>
        <w:t>,</w:t>
      </w:r>
      <w:r>
        <w:rPr>
          <w:sz w:val="24"/>
        </w:rPr>
        <w:t xml:space="preserve">  отвечаете за своего ребенка, но не отказывайтесь от той помощи, которую могут оказать современные педагогические технологии в процессе воспитания ваших детей. </w:t>
      </w:r>
    </w:p>
    <w:p w14:paraId="0DA9EA8D" w14:textId="0CEF7A47" w:rsidR="000A5374" w:rsidRDefault="00795A1D">
      <w:pPr>
        <w:spacing w:after="24" w:line="257" w:lineRule="auto"/>
        <w:ind w:left="-15" w:right="133"/>
      </w:pPr>
      <w:r>
        <w:rPr>
          <w:sz w:val="24"/>
        </w:rPr>
        <w:t>На базе всех учебных заведений России, школ, учреждений среднего профессионального образования</w:t>
      </w:r>
      <w:r w:rsidR="00000000">
        <w:rPr>
          <w:sz w:val="24"/>
        </w:rPr>
        <w:t xml:space="preserve"> </w:t>
      </w:r>
      <w:r>
        <w:rPr>
          <w:sz w:val="24"/>
        </w:rPr>
        <w:t xml:space="preserve">и ВУЗов организовано проведение </w:t>
      </w:r>
      <w:r w:rsidR="00000000">
        <w:rPr>
          <w:sz w:val="24"/>
        </w:rPr>
        <w:t>социально-психологического тестирования. Главное предназначение СПТ – увидеть проблемные зоны, недостаточно сформированные личностные качества подростков, проблемность в их социальном окружении, которые могут привести к ошибочным реакциям при столкновениями со сложностями и опасностями нашего мира. СПТ не навешивает никаких «ярлыков» или «диагнозов», оно призвано помочь глубже увидеть каждого ребенка, особенности его личности, наличие появления каких-либо проблем, которые гораздо легче разрешить в самом начале, не допуская и</w:t>
      </w:r>
      <w:r>
        <w:rPr>
          <w:sz w:val="24"/>
        </w:rPr>
        <w:t>х</w:t>
      </w:r>
      <w:r w:rsidR="00000000">
        <w:rPr>
          <w:sz w:val="24"/>
        </w:rPr>
        <w:t xml:space="preserve"> разрастания. СПТ помогает найти ответы на следующие вопросы: </w:t>
      </w:r>
    </w:p>
    <w:p w14:paraId="4A97D6B3" w14:textId="77777777" w:rsidR="000A5374" w:rsidRDefault="00000000">
      <w:pPr>
        <w:numPr>
          <w:ilvl w:val="0"/>
          <w:numId w:val="8"/>
        </w:numPr>
        <w:spacing w:after="24" w:line="257" w:lineRule="auto"/>
        <w:ind w:right="133"/>
      </w:pPr>
      <w:r>
        <w:rPr>
          <w:sz w:val="24"/>
        </w:rPr>
        <w:t xml:space="preserve">Насколько подростки способны управлять своим поведением? </w:t>
      </w:r>
    </w:p>
    <w:p w14:paraId="3E1462B3" w14:textId="77777777" w:rsidR="000A5374" w:rsidRDefault="00000000">
      <w:pPr>
        <w:numPr>
          <w:ilvl w:val="0"/>
          <w:numId w:val="8"/>
        </w:numPr>
        <w:spacing w:after="24" w:line="257" w:lineRule="auto"/>
        <w:ind w:right="133"/>
      </w:pPr>
      <w:r>
        <w:rPr>
          <w:sz w:val="24"/>
        </w:rPr>
        <w:t xml:space="preserve">Насколько они могут контролировать свои эмоции? </w:t>
      </w:r>
    </w:p>
    <w:p w14:paraId="2F1B466B" w14:textId="77777777" w:rsidR="000A5374" w:rsidRDefault="00000000">
      <w:pPr>
        <w:numPr>
          <w:ilvl w:val="0"/>
          <w:numId w:val="8"/>
        </w:numPr>
        <w:spacing w:after="24" w:line="257" w:lineRule="auto"/>
        <w:ind w:right="133"/>
      </w:pPr>
      <w:r>
        <w:rPr>
          <w:sz w:val="24"/>
        </w:rPr>
        <w:t xml:space="preserve">Склонны ли подростки к рисковому поведению? </w:t>
      </w:r>
    </w:p>
    <w:p w14:paraId="44694519" w14:textId="77777777" w:rsidR="000A5374" w:rsidRDefault="00000000">
      <w:pPr>
        <w:numPr>
          <w:ilvl w:val="0"/>
          <w:numId w:val="8"/>
        </w:numPr>
        <w:spacing w:after="24" w:line="257" w:lineRule="auto"/>
        <w:ind w:right="133"/>
      </w:pPr>
      <w:r>
        <w:rPr>
          <w:sz w:val="24"/>
        </w:rPr>
        <w:t xml:space="preserve">Как подростки справляются с трудными жизненными ситуациями? </w:t>
      </w:r>
    </w:p>
    <w:p w14:paraId="158C9BD6" w14:textId="77777777" w:rsidR="000A5374" w:rsidRDefault="00000000">
      <w:pPr>
        <w:numPr>
          <w:ilvl w:val="0"/>
          <w:numId w:val="8"/>
        </w:numPr>
        <w:spacing w:after="24" w:line="257" w:lineRule="auto"/>
        <w:ind w:right="133"/>
      </w:pPr>
      <w:r>
        <w:rPr>
          <w:sz w:val="24"/>
        </w:rPr>
        <w:t xml:space="preserve">Насколько они стремятся решать возникающие проблемы? </w:t>
      </w:r>
    </w:p>
    <w:p w14:paraId="4E432CB8" w14:textId="77777777" w:rsidR="000A5374" w:rsidRDefault="00000000">
      <w:pPr>
        <w:numPr>
          <w:ilvl w:val="0"/>
          <w:numId w:val="8"/>
        </w:numPr>
        <w:spacing w:after="24" w:line="257" w:lineRule="auto"/>
        <w:ind w:right="133"/>
      </w:pPr>
      <w:r>
        <w:rPr>
          <w:sz w:val="24"/>
        </w:rPr>
        <w:t xml:space="preserve">Какие у подростка специфические поведенческие реакции в стрессовых ситуациях? </w:t>
      </w:r>
    </w:p>
    <w:p w14:paraId="02176FBB" w14:textId="77777777" w:rsidR="000A5374" w:rsidRDefault="00000000">
      <w:pPr>
        <w:numPr>
          <w:ilvl w:val="0"/>
          <w:numId w:val="8"/>
        </w:numPr>
        <w:spacing w:after="24" w:line="257" w:lineRule="auto"/>
        <w:ind w:right="133"/>
      </w:pPr>
      <w:r>
        <w:rPr>
          <w:sz w:val="24"/>
        </w:rPr>
        <w:t xml:space="preserve">Каким психологическим и социальным ресурсом они обладают (или не обладают) для решения имеющихся или будущих проблем? </w:t>
      </w:r>
    </w:p>
    <w:p w14:paraId="58260717" w14:textId="5302DF12" w:rsidR="000A5374" w:rsidRDefault="00000000">
      <w:pPr>
        <w:spacing w:after="24" w:line="257" w:lineRule="auto"/>
        <w:ind w:left="-15" w:right="133"/>
      </w:pPr>
      <w:r>
        <w:rPr>
          <w:sz w:val="24"/>
        </w:rPr>
        <w:lastRenderedPageBreak/>
        <w:t xml:space="preserve">Таким образом, будут получены данные, которые помогут </w:t>
      </w:r>
      <w:r w:rsidR="00795A1D">
        <w:rPr>
          <w:sz w:val="24"/>
        </w:rPr>
        <w:t xml:space="preserve">родителям и </w:t>
      </w:r>
      <w:r>
        <w:rPr>
          <w:sz w:val="24"/>
        </w:rPr>
        <w:t xml:space="preserve">педагогам школы оказывать своевременную помощь обучающимся, вносить коррективы в содержание воспитательной и профилактической работы.  </w:t>
      </w:r>
    </w:p>
    <w:p w14:paraId="5CAD8914" w14:textId="1516B43D" w:rsidR="000A5374" w:rsidRDefault="00000000">
      <w:pPr>
        <w:spacing w:after="24" w:line="257" w:lineRule="auto"/>
        <w:ind w:left="-15" w:right="133"/>
      </w:pPr>
      <w:r>
        <w:rPr>
          <w:sz w:val="24"/>
        </w:rPr>
        <w:t xml:space="preserve">Обращаем ваше внимание, </w:t>
      </w:r>
      <w:r w:rsidR="00AF4CC4">
        <w:rPr>
          <w:sz w:val="24"/>
        </w:rPr>
        <w:t xml:space="preserve">что </w:t>
      </w:r>
      <w:r>
        <w:rPr>
          <w:sz w:val="24"/>
        </w:rPr>
        <w:t>тестирование является конфиденциальным</w:t>
      </w:r>
      <w:r w:rsidR="00AF4CC4">
        <w:rPr>
          <w:sz w:val="24"/>
        </w:rPr>
        <w:t>.</w:t>
      </w:r>
      <w:r>
        <w:rPr>
          <w:sz w:val="24"/>
        </w:rPr>
        <w:t xml:space="preserve"> Никакие личные данные и результаты невозможно увидеть в открытом доступе</w:t>
      </w:r>
      <w:r w:rsidR="00AF4CC4">
        <w:rPr>
          <w:sz w:val="24"/>
        </w:rPr>
        <w:t>.</w:t>
      </w:r>
      <w:r>
        <w:rPr>
          <w:sz w:val="24"/>
        </w:rPr>
        <w:t xml:space="preserve"> Каждый родитель (законный представитель) будет ознакомлен с результатами своего ребенка и получит необходимые рекомендации и ответы на свои вопросы. </w:t>
      </w:r>
    </w:p>
    <w:p w14:paraId="62382E1A" w14:textId="6CB4FF2A" w:rsidR="000A5374" w:rsidRDefault="000A5374">
      <w:pPr>
        <w:spacing w:after="0" w:line="259" w:lineRule="auto"/>
        <w:ind w:firstLine="0"/>
        <w:jc w:val="left"/>
      </w:pPr>
    </w:p>
    <w:p w14:paraId="204D89D1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9ACDFC1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810DE3B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A2A6596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787F166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544C1F3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9D176B3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3C36854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4A8613F0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4B7CB96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A09F475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AF42AD6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241C10A9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3B7F0B8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229AAE11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2314993F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847BBE8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2300B210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CBBD02C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7C2E294F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1F3A953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4BB37EBD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4011EB3B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A7A16B8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8C653FC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3B90946F" w14:textId="77777777" w:rsidR="000A5374" w:rsidRDefault="00000000">
      <w:pPr>
        <w:spacing w:after="312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     </w:t>
      </w:r>
    </w:p>
    <w:p w14:paraId="349B2E68" w14:textId="77777777" w:rsidR="000A5374" w:rsidRDefault="00000000">
      <w:pPr>
        <w:pStyle w:val="2"/>
        <w:ind w:right="131"/>
      </w:pPr>
      <w:r>
        <w:t xml:space="preserve">Приложение 3 </w:t>
      </w:r>
    </w:p>
    <w:p w14:paraId="40501B95" w14:textId="77777777" w:rsidR="000A5374" w:rsidRDefault="00000000">
      <w:pPr>
        <w:spacing w:after="0" w:line="295" w:lineRule="auto"/>
        <w:ind w:right="143" w:firstLine="0"/>
      </w:pPr>
      <w:r>
        <w:rPr>
          <w:sz w:val="20"/>
        </w:rPr>
        <w:t xml:space="preserve">(Образец примерной Памятки (Информационного сообщения) для обучающихся о социально-психологическом тестировании. Текст и содержание могут изменяться и дополняться. Памятка адресована для обучающихся, может распространяться на бумажных и электронных носителях, в том числе на адреса мобильных средств связи.) </w:t>
      </w:r>
    </w:p>
    <w:p w14:paraId="5C3EE7C3" w14:textId="77777777" w:rsidR="000A5374" w:rsidRDefault="00000000">
      <w:pPr>
        <w:spacing w:after="206" w:line="270" w:lineRule="auto"/>
        <w:ind w:left="560" w:right="697" w:hanging="10"/>
        <w:jc w:val="center"/>
      </w:pPr>
      <w:r>
        <w:rPr>
          <w:b/>
          <w:sz w:val="24"/>
        </w:rPr>
        <w:t xml:space="preserve">Ребята, девушки и юноши! </w:t>
      </w:r>
    </w:p>
    <w:p w14:paraId="744E0C5D" w14:textId="77777777" w:rsidR="000A5374" w:rsidRDefault="00000000">
      <w:pPr>
        <w:spacing w:after="223" w:line="257" w:lineRule="auto"/>
        <w:ind w:left="-15" w:right="133"/>
      </w:pPr>
      <w:r>
        <w:rPr>
          <w:sz w:val="24"/>
        </w:rPr>
        <w:t xml:space="preserve">По всей России в образовательных организациях проводится процедура социальнопсихологического тестирования с целью выявления вашей психологической </w:t>
      </w:r>
      <w:r>
        <w:rPr>
          <w:sz w:val="24"/>
        </w:rPr>
        <w:lastRenderedPageBreak/>
        <w:t xml:space="preserve">устойчивости в трудных жизненных ситуациях. Современный мир – сложен, многообразен и неоднозначен, он предъявляет ко всем нам порой совершенно неожиданные требования. Сложности могут возникнуть в самый неожидаемый нами момент времени. Это и техногенные и природные катаклизмы, это и конфликты, и давление со стороны других людей, это возможность оказаться в ситуации, в которой вы никогда (даже мысленно) не думали оказываться (чрезвычайные ситуации, скученность, агрессия или насилие со стороны других, ситуации на дорогах и транспорте и т.д. и т.п.) Даже ожидаемые нами трудности (например: сдача экзамена, посещение врача, выбор того или иного жизненного решения) могут поставить любого человека в сложное психологическо состояние. </w:t>
      </w:r>
    </w:p>
    <w:p w14:paraId="713D3488" w14:textId="77777777" w:rsidR="000A5374" w:rsidRDefault="00000000">
      <w:pPr>
        <w:spacing w:after="218" w:line="257" w:lineRule="auto"/>
        <w:ind w:left="-15" w:right="133"/>
      </w:pPr>
      <w:r>
        <w:rPr>
          <w:sz w:val="24"/>
        </w:rPr>
        <w:t xml:space="preserve">Каждый человек в жизни сталкивается с трудностями, но все их преодолевают поразному. Кто-то может оказаться неготовым к сложностям, спасовать, уйти в депрессию или ступор. В условиях трудных жизненных ситуаций нужно проявлять психологическую устойчивость. Научиться этому можно, если хорошо в себе разобраться. </w:t>
      </w:r>
    </w:p>
    <w:p w14:paraId="54154336" w14:textId="77777777" w:rsidR="000A5374" w:rsidRDefault="00000000">
      <w:pPr>
        <w:spacing w:after="227" w:line="257" w:lineRule="auto"/>
        <w:ind w:left="-15" w:right="133"/>
      </w:pPr>
      <w:r>
        <w:rPr>
          <w:sz w:val="24"/>
        </w:rPr>
        <w:t xml:space="preserve">Именно эту цель преследует СПТ – помочь вам взглянуть на себя «другими глазами», постараться показать Вам, какие у вас есть положительные ресурсы при столкновении с трудностями в жизни, а какие личностные качества могут помешать Вам в ваших действиях. Каждый из вас получит индивидуальный ответ: что может помочь именно Вам в жизни, какие ваши качества будут помогать вам справляться с проблемами, а какие – наоборот - могут вам помешать, сделать ситуацию еще более сложной. Понимание себя позволит избежать импульсивных, неконтролируемых решений, быть более подготовленным к возможным ситуациям риска. </w:t>
      </w:r>
    </w:p>
    <w:p w14:paraId="4EC0478E" w14:textId="77777777" w:rsidR="000A5374" w:rsidRDefault="00000000">
      <w:pPr>
        <w:spacing w:after="175" w:line="257" w:lineRule="auto"/>
        <w:ind w:left="708" w:right="133" w:firstLine="0"/>
      </w:pPr>
      <w:r>
        <w:rPr>
          <w:sz w:val="24"/>
        </w:rPr>
        <w:t xml:space="preserve">При желании вы можете обсудить свои результаты с педагогом-психологом.  </w:t>
      </w:r>
    </w:p>
    <w:p w14:paraId="418603BA" w14:textId="77777777" w:rsidR="000A5374" w:rsidRDefault="00000000">
      <w:pPr>
        <w:spacing w:after="175" w:line="257" w:lineRule="auto"/>
        <w:ind w:left="-15" w:right="133"/>
      </w:pPr>
      <w:r>
        <w:rPr>
          <w:sz w:val="24"/>
        </w:rPr>
        <w:t xml:space="preserve">Обращаем ваше внимание, что СПТ является добровольным. В СПТ принимают участие только те обучающиеся в возрасте 15 лет и старше, которые дали письменное информированное согласие. Если обучающемуся нет 15 лет, он участвует в тестировании исключительно при наличии письменного информированного согласия одного из родителей (законных представителей). Уверены, что ваши родители не дадут такого согласия, если сам обучающийся будет категорически против. </w:t>
      </w:r>
    </w:p>
    <w:p w14:paraId="4D49DB0C" w14:textId="77777777" w:rsidR="000A5374" w:rsidRDefault="00000000">
      <w:pPr>
        <w:spacing w:after="174" w:line="257" w:lineRule="auto"/>
        <w:ind w:left="-15" w:right="133"/>
      </w:pPr>
      <w:r>
        <w:rPr>
          <w:sz w:val="24"/>
        </w:rPr>
        <w:t xml:space="preserve">Акцентируем ваше внимание, что СПТ с этого года проводится со значительными изменениями, меняются многие вопросы и их количество. Тестирования не надо бояться, конфиденциальность личных данных гарантируется! О результатах тестирования не узнают ни ваши сверстники, ни учителя, они сообщаются только лично Вам или родителям. СПТ – это лишь первый этап выявления затруднений, который поможет выполнять функцию «старта работы над собой», поэтому процедура тестирования очень важна, а участие в ней - необходимо. </w:t>
      </w:r>
    </w:p>
    <w:p w14:paraId="25654B74" w14:textId="77777777" w:rsidR="000A5374" w:rsidRDefault="00000000">
      <w:pPr>
        <w:spacing w:after="170" w:line="257" w:lineRule="auto"/>
        <w:ind w:left="-15" w:right="133"/>
      </w:pPr>
      <w:r>
        <w:rPr>
          <w:sz w:val="24"/>
        </w:rPr>
        <w:t>Мы уверены, что вы способны самостоятельно сделать выбор и принятие вашего решения будет разумным!</w:t>
      </w:r>
      <w:r>
        <w:t xml:space="preserve"> </w:t>
      </w:r>
    </w:p>
    <w:p w14:paraId="3A0C70CA" w14:textId="77777777" w:rsidR="000A5374" w:rsidRDefault="00000000">
      <w:pPr>
        <w:spacing w:after="235" w:line="259" w:lineRule="auto"/>
        <w:ind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</w:p>
    <w:p w14:paraId="0A4FD273" w14:textId="77777777" w:rsidR="000A5374" w:rsidRDefault="00000000">
      <w:pPr>
        <w:spacing w:after="254" w:line="259" w:lineRule="auto"/>
        <w:ind w:left="10" w:right="126" w:hanging="10"/>
        <w:jc w:val="right"/>
      </w:pPr>
      <w:r>
        <w:rPr>
          <w:sz w:val="24"/>
        </w:rPr>
        <w:t xml:space="preserve">Приложение 4 </w:t>
      </w:r>
    </w:p>
    <w:p w14:paraId="334929D2" w14:textId="77777777" w:rsidR="000A5374" w:rsidRDefault="00000000">
      <w:pPr>
        <w:spacing w:after="33" w:line="259" w:lineRule="auto"/>
        <w:ind w:firstLine="0"/>
        <w:jc w:val="left"/>
      </w:pPr>
      <w:r>
        <w:t xml:space="preserve"> </w:t>
      </w:r>
    </w:p>
    <w:p w14:paraId="18D61EEE" w14:textId="77777777" w:rsidR="000A5374" w:rsidRDefault="00000000">
      <w:pPr>
        <w:spacing w:after="9" w:line="271" w:lineRule="auto"/>
        <w:ind w:left="149" w:right="282" w:hanging="10"/>
        <w:jc w:val="center"/>
      </w:pPr>
      <w:r>
        <w:rPr>
          <w:b/>
        </w:rPr>
        <w:t xml:space="preserve">Информированное согласие  </w:t>
      </w:r>
    </w:p>
    <w:p w14:paraId="696D486E" w14:textId="77777777" w:rsidR="000A5374" w:rsidRDefault="00000000">
      <w:pPr>
        <w:pStyle w:val="1"/>
        <w:ind w:left="906" w:right="966"/>
      </w:pPr>
      <w:r>
        <w:lastRenderedPageBreak/>
        <w:t xml:space="preserve">родителя (законного представителя) обучающегося на участие  в социально-психологическом тестировании </w:t>
      </w:r>
    </w:p>
    <w:p w14:paraId="2080981A" w14:textId="77777777" w:rsidR="000A5374" w:rsidRDefault="00000000">
      <w:pPr>
        <w:spacing w:after="24" w:line="259" w:lineRule="auto"/>
        <w:ind w:firstLine="0"/>
        <w:jc w:val="left"/>
      </w:pPr>
      <w:r>
        <w:t xml:space="preserve"> </w:t>
      </w:r>
    </w:p>
    <w:p w14:paraId="0057E5C1" w14:textId="77777777" w:rsidR="000A5374" w:rsidRDefault="00000000">
      <w:pPr>
        <w:spacing w:after="55" w:line="237" w:lineRule="auto"/>
        <w:ind w:left="-15" w:right="128"/>
      </w:pPr>
      <w:r>
        <w:t xml:space="preserve">Я, нижеподписавшийся (-аяся) __________________________________ добровольно даю согласие на участие моего ребенка </w:t>
      </w:r>
    </w:p>
    <w:p w14:paraId="4715DB74" w14:textId="77777777" w:rsidR="000A5374" w:rsidRDefault="00000000">
      <w:pPr>
        <w:spacing w:after="235" w:line="251" w:lineRule="auto"/>
        <w:ind w:left="-15" w:right="128" w:firstLine="0"/>
      </w:pPr>
      <w:r>
        <w:t xml:space="preserve">_________________________, возраст ___ полных лет, в социальнопсихологическом тестировании, направленном на определение положительных и проблемных сфер личности обучающегося, его социального окружения и проявлений возможного рискового поведения. </w:t>
      </w:r>
    </w:p>
    <w:p w14:paraId="2C90CFC7" w14:textId="77777777" w:rsidR="000A5374" w:rsidRDefault="00000000">
      <w:pPr>
        <w:spacing w:after="162" w:line="265" w:lineRule="auto"/>
        <w:ind w:left="-15" w:right="128" w:firstLine="0"/>
      </w:pPr>
      <w:r>
        <w:t xml:space="preserve"> 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 </w:t>
      </w:r>
    </w:p>
    <w:p w14:paraId="4A7FD6F7" w14:textId="77777777" w:rsidR="000A5374" w:rsidRDefault="00000000">
      <w:pPr>
        <w:spacing w:after="282" w:line="259" w:lineRule="auto"/>
        <w:ind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5669B1F" w14:textId="77777777" w:rsidR="000A5374" w:rsidRDefault="00000000">
      <w:pPr>
        <w:spacing w:after="217" w:line="259" w:lineRule="auto"/>
        <w:ind w:left="-15" w:right="128" w:firstLine="0"/>
      </w:pPr>
      <w:r>
        <w:t xml:space="preserve">«__» _____________2023 г.           Подпись ______________________ </w:t>
      </w:r>
    </w:p>
    <w:p w14:paraId="6C59C27C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4A87012A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38447450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352EE28D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2B60B9E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7CE8A8C7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49FC837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0D0AB71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04DD023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2436B080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11DDF03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2015EFD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9A5F524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EBA28C5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6BAB402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3986B2C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9544489" w14:textId="77777777" w:rsidR="000A5374" w:rsidRDefault="00000000">
      <w:pPr>
        <w:spacing w:after="7" w:line="238" w:lineRule="auto"/>
        <w:ind w:right="7278" w:firstLine="0"/>
        <w:jc w:val="left"/>
      </w:pPr>
      <w:r>
        <w:t xml:space="preserve">  </w:t>
      </w:r>
      <w:r>
        <w:tab/>
        <w:t xml:space="preserve"> </w:t>
      </w:r>
    </w:p>
    <w:p w14:paraId="10D61589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004F37A" w14:textId="77777777" w:rsidR="000A5374" w:rsidRDefault="00000000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                     </w:t>
      </w:r>
    </w:p>
    <w:p w14:paraId="58FD4677" w14:textId="77777777" w:rsidR="000A5374" w:rsidRDefault="00000000">
      <w:pPr>
        <w:spacing w:after="218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7853773" w14:textId="77777777" w:rsidR="000A5374" w:rsidRDefault="00000000">
      <w:pPr>
        <w:spacing w:after="27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CACED8D" w14:textId="77777777" w:rsidR="000A5374" w:rsidRDefault="00000000">
      <w:pPr>
        <w:spacing w:after="297" w:line="259" w:lineRule="auto"/>
        <w:ind w:left="10" w:right="126" w:hanging="10"/>
        <w:jc w:val="right"/>
      </w:pPr>
      <w:r>
        <w:rPr>
          <w:sz w:val="24"/>
        </w:rPr>
        <w:t xml:space="preserve">Приложение 5 </w:t>
      </w:r>
    </w:p>
    <w:p w14:paraId="31220B99" w14:textId="77777777" w:rsidR="000A5374" w:rsidRDefault="00000000">
      <w:pPr>
        <w:spacing w:after="0" w:line="283" w:lineRule="auto"/>
        <w:ind w:left="1627" w:right="1771" w:firstLine="0"/>
        <w:jc w:val="center"/>
      </w:pPr>
      <w:r>
        <w:rPr>
          <w:b/>
          <w:sz w:val="26"/>
        </w:rPr>
        <w:lastRenderedPageBreak/>
        <w:t xml:space="preserve">Информированное согласие обучающегося  на участие в социально-психологическом тестировании </w:t>
      </w:r>
    </w:p>
    <w:p w14:paraId="0223AA1A" w14:textId="77777777" w:rsidR="000A5374" w:rsidRDefault="00000000">
      <w:pPr>
        <w:spacing w:after="0" w:line="259" w:lineRule="auto"/>
        <w:ind w:firstLine="0"/>
        <w:jc w:val="left"/>
      </w:pPr>
      <w:r>
        <w:rPr>
          <w:sz w:val="26"/>
        </w:rPr>
        <w:t xml:space="preserve"> </w:t>
      </w:r>
    </w:p>
    <w:p w14:paraId="2D415FCB" w14:textId="77777777" w:rsidR="000A5374" w:rsidRDefault="00000000">
      <w:pPr>
        <w:spacing w:line="258" w:lineRule="auto"/>
        <w:ind w:left="-15" w:right="128"/>
      </w:pPr>
      <w:r>
        <w:t xml:space="preserve">Я, нижеподписавшийся(аяся) __________________________________ добровольно даю согласие на участие в социально-психологическом тестировании, направленном на определение положительных и проблемных сфер личности обучающегося, социального окружения и проявлений возможного рискового поведения. </w:t>
      </w:r>
    </w:p>
    <w:p w14:paraId="4004B901" w14:textId="77777777" w:rsidR="000A5374" w:rsidRDefault="00000000">
      <w:pPr>
        <w:spacing w:line="264" w:lineRule="auto"/>
        <w:ind w:left="-15" w:right="128" w:firstLine="0"/>
      </w:pPr>
      <w:r>
        <w:t xml:space="preserve"> 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 </w:t>
      </w:r>
    </w:p>
    <w:p w14:paraId="103A2612" w14:textId="77777777" w:rsidR="000A5374" w:rsidRDefault="00000000">
      <w:pPr>
        <w:spacing w:line="279" w:lineRule="auto"/>
        <w:ind w:left="-15" w:right="128" w:firstLine="0"/>
      </w:pPr>
      <w:r>
        <w:t xml:space="preserve"> Я согласен(на) выполнять инструкции, полученные от уполномоченного лица, проводящего тестирование. </w:t>
      </w:r>
    </w:p>
    <w:p w14:paraId="21D337B0" w14:textId="77777777" w:rsidR="000A5374" w:rsidRDefault="00000000">
      <w:pPr>
        <w:spacing w:after="30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p w14:paraId="3F0C28CA" w14:textId="77777777" w:rsidR="000A5374" w:rsidRDefault="00000000">
      <w:pPr>
        <w:spacing w:after="0" w:line="259" w:lineRule="auto"/>
        <w:ind w:left="10" w:right="142" w:hanging="10"/>
        <w:jc w:val="center"/>
      </w:pPr>
      <w:r>
        <w:t xml:space="preserve">«__» _____________2023 г.           Подпись ______________________ </w:t>
      </w:r>
    </w:p>
    <w:p w14:paraId="50859CA8" w14:textId="77777777" w:rsidR="000A5374" w:rsidRDefault="00000000">
      <w:pPr>
        <w:spacing w:after="220" w:line="259" w:lineRule="auto"/>
        <w:ind w:firstLine="0"/>
        <w:jc w:val="left"/>
      </w:pPr>
      <w:r>
        <w:t xml:space="preserve"> </w:t>
      </w:r>
    </w:p>
    <w:p w14:paraId="30D7B99D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EF89B0B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260DB21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8C32434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150C6F8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22EDEE0A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CD1B639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34487236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A5262B9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25A23CA2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BFCDC21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E95D08F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246EA703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4409E63F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4AD2D5A7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155B4E8C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AE11365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7B1EEEB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027967E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9C559E8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5316F5F7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32E6F905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61EC0B0F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37711AE9" w14:textId="77777777" w:rsidR="000A5374" w:rsidRDefault="00000000">
      <w:pPr>
        <w:spacing w:after="0" w:line="259" w:lineRule="auto"/>
        <w:ind w:firstLine="0"/>
        <w:jc w:val="left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</w:p>
    <w:p w14:paraId="09223C08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0165BB27" w14:textId="77777777" w:rsidR="000A5374" w:rsidRDefault="00000000">
      <w:pPr>
        <w:spacing w:after="0" w:line="259" w:lineRule="auto"/>
        <w:ind w:firstLine="0"/>
        <w:jc w:val="right"/>
      </w:pPr>
      <w:r>
        <w:t xml:space="preserve">  </w:t>
      </w:r>
    </w:p>
    <w:p w14:paraId="36C97C25" w14:textId="77777777" w:rsidR="000A5374" w:rsidRDefault="00000000">
      <w:pPr>
        <w:spacing w:after="14" w:line="259" w:lineRule="auto"/>
        <w:ind w:left="10" w:right="126" w:hanging="10"/>
        <w:jc w:val="right"/>
      </w:pPr>
      <w:r>
        <w:rPr>
          <w:sz w:val="24"/>
        </w:rPr>
        <w:t xml:space="preserve">Приложение 6 </w:t>
      </w:r>
    </w:p>
    <w:p w14:paraId="6AAC5B07" w14:textId="77777777" w:rsidR="000A5374" w:rsidRDefault="00000000">
      <w:pPr>
        <w:spacing w:after="0" w:line="259" w:lineRule="auto"/>
        <w:ind w:firstLine="0"/>
        <w:jc w:val="left"/>
      </w:pPr>
      <w:r>
        <w:t xml:space="preserve"> </w:t>
      </w:r>
    </w:p>
    <w:p w14:paraId="712CFAB3" w14:textId="77777777" w:rsidR="000A5374" w:rsidRDefault="00000000">
      <w:pPr>
        <w:spacing w:after="3" w:line="270" w:lineRule="auto"/>
        <w:ind w:left="560" w:right="691" w:hanging="10"/>
        <w:jc w:val="center"/>
      </w:pPr>
      <w:r>
        <w:rPr>
          <w:b/>
          <w:sz w:val="24"/>
        </w:rPr>
        <w:t xml:space="preserve">Перечень фильмов, </w:t>
      </w:r>
    </w:p>
    <w:p w14:paraId="659A9917" w14:textId="77777777" w:rsidR="000A5374" w:rsidRDefault="00000000">
      <w:pPr>
        <w:spacing w:after="3" w:line="270" w:lineRule="auto"/>
        <w:ind w:left="560" w:right="629" w:hanging="10"/>
        <w:jc w:val="center"/>
      </w:pPr>
      <w:r>
        <w:rPr>
          <w:b/>
          <w:sz w:val="24"/>
        </w:rPr>
        <w:t xml:space="preserve"> сюжеты которых рекомендованы к использованию как средства визуализации  в ходе проведения родительских собраний </w:t>
      </w:r>
    </w:p>
    <w:p w14:paraId="76EFEF21" w14:textId="77777777" w:rsidR="000A5374" w:rsidRDefault="00000000">
      <w:pPr>
        <w:spacing w:after="23" w:line="259" w:lineRule="auto"/>
        <w:ind w:firstLine="0"/>
        <w:jc w:val="left"/>
      </w:pPr>
      <w:r>
        <w:rPr>
          <w:sz w:val="24"/>
        </w:rPr>
        <w:t xml:space="preserve"> </w:t>
      </w:r>
    </w:p>
    <w:p w14:paraId="6DB5B4C7" w14:textId="77777777" w:rsidR="000A5374" w:rsidRDefault="00000000">
      <w:pPr>
        <w:spacing w:after="24" w:line="257" w:lineRule="auto"/>
        <w:ind w:left="-15" w:right="133"/>
      </w:pPr>
      <w:r>
        <w:rPr>
          <w:sz w:val="24"/>
        </w:rPr>
        <w:t xml:space="preserve">«Чучело» (1984, реж. Р.  Быков) (буллинг, подростковые ценности) Авторы не приукрашивают действительность, не стараются сделать ее более приятной для глаз. Да, дети – бывают очень жестокими. Да, им свойственно сбиваться в стаю вокруг сильного лидера, и гнобить тех, кто слаб. Или тех, кто им кажется слабым. И отношения в детском коллективе очень сильно будут зависеть от взрослых, которые находятся рядом с ним. </w:t>
      </w:r>
    </w:p>
    <w:p w14:paraId="6EE536CB" w14:textId="77777777" w:rsidR="000A5374" w:rsidRDefault="00000000">
      <w:pPr>
        <w:spacing w:after="24" w:line="257" w:lineRule="auto"/>
        <w:ind w:left="-15" w:right="133"/>
      </w:pPr>
      <w:r>
        <w:rPr>
          <w:sz w:val="24"/>
        </w:rPr>
        <w:t xml:space="preserve">«Класс» (2007, реж. И. Рааг) (буллинг, скулшутинг) Фильм разделѐн на семь частей — семь дней жизни одного из главных героев в эстонской школе. События развиваются стремительно, где один мальчик в классе подвергается многочисленным насмешкам и побоям, в защиту ему вступается еще один мальчик из класса, в последствии над которым, тоже начинают издеваться. Когда дело зашло слишком далеко, подростки решают отомстить, устроив массовый расстрел. </w:t>
      </w:r>
    </w:p>
    <w:p w14:paraId="6A73F75D" w14:textId="77777777" w:rsidR="000A5374" w:rsidRDefault="00000000">
      <w:pPr>
        <w:spacing w:after="24" w:line="257" w:lineRule="auto"/>
        <w:ind w:left="-15" w:right="133"/>
      </w:pPr>
      <w:r>
        <w:rPr>
          <w:sz w:val="24"/>
        </w:rPr>
        <w:t xml:space="preserve">«Все умрут, а я останусь» (2008, реж. В. Гай Германика) (подростки – ПАВ, домашнее насилие, интимная сфера) На первый взгляд, это история о конфликте отцов и детей. Сама режиссер говорит, что это драма о взрослении. Героини картины выросли только благодаря опыту личной трагедии. И наконец, это фильм о крушении подростковых иллюзий. Не всегда дискотека – это бал, дружба не всегда навек, а симпатичный парень — не всегда любовь. </w:t>
      </w:r>
    </w:p>
    <w:p w14:paraId="7DE5A118" w14:textId="77777777" w:rsidR="000A5374" w:rsidRDefault="00000000">
      <w:pPr>
        <w:spacing w:after="24" w:line="257" w:lineRule="auto"/>
        <w:ind w:left="-15" w:right="133"/>
      </w:pPr>
      <w:r>
        <w:rPr>
          <w:sz w:val="24"/>
        </w:rPr>
        <w:t xml:space="preserve">«Похороните меня за плинтусом» (2009, реж. С. Снежкин) Показаны проблемы детскородительских отношений, ошибки взрослых при воспитании своих детей. </w:t>
      </w:r>
    </w:p>
    <w:p w14:paraId="6D620EA7" w14:textId="77777777" w:rsidR="000A5374" w:rsidRDefault="00000000">
      <w:pPr>
        <w:spacing w:after="0" w:line="257" w:lineRule="auto"/>
        <w:ind w:left="-15" w:right="133"/>
      </w:pPr>
      <w:r>
        <w:rPr>
          <w:sz w:val="24"/>
        </w:rPr>
        <w:t xml:space="preserve">«Класс коррекции» (2014, реж. И. Твердовский) (подростковая жестокость, бездушие педагогов) Девочка-инвалид после долгих лет обучения на дому возвращается в специализированный класс для детей с ограниченными возможностями. Подростки в конце года должны предстать перед комиссией, чтобы попасть в нормальный класс. Но трудолюбивая и умная девочка сталкивается с абсолютным равнодушием со стороны учителей и жестокостью со стороны окружающих. </w:t>
      </w:r>
    </w:p>
    <w:p w14:paraId="65D8FD19" w14:textId="77777777" w:rsidR="000A5374" w:rsidRDefault="00000000">
      <w:pPr>
        <w:spacing w:after="24" w:line="257" w:lineRule="auto"/>
        <w:ind w:left="-15" w:right="133"/>
      </w:pPr>
      <w:r>
        <w:rPr>
          <w:sz w:val="24"/>
        </w:rPr>
        <w:t xml:space="preserve">«Светлячок» (2021, реж. М. Кравченко) (подростковые ценности, агрессия, буллинг). Возможно конец немного не реальный, но он даѐт важную мотивацию на то, что молодое поколение совершенно не потерянное, и что никогда не поздно измениться. </w:t>
      </w:r>
    </w:p>
    <w:p w14:paraId="50729F98" w14:textId="77777777" w:rsidR="000A5374" w:rsidRDefault="00000000">
      <w:pPr>
        <w:spacing w:after="0" w:line="259" w:lineRule="auto"/>
        <w:ind w:left="720" w:firstLine="0"/>
        <w:jc w:val="left"/>
      </w:pPr>
      <w:r>
        <w:t xml:space="preserve">  </w:t>
      </w:r>
    </w:p>
    <w:sectPr w:rsidR="000A5374">
      <w:footerReference w:type="even" r:id="rId7"/>
      <w:footerReference w:type="default" r:id="rId8"/>
      <w:footerReference w:type="first" r:id="rId9"/>
      <w:pgSz w:w="11911" w:h="16841"/>
      <w:pgMar w:top="1137" w:right="712" w:bottom="1219" w:left="1133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3FCA" w14:textId="77777777" w:rsidR="008A07A6" w:rsidRDefault="008A07A6">
      <w:pPr>
        <w:spacing w:after="0" w:line="240" w:lineRule="auto"/>
      </w:pPr>
      <w:r>
        <w:separator/>
      </w:r>
    </w:p>
  </w:endnote>
  <w:endnote w:type="continuationSeparator" w:id="0">
    <w:p w14:paraId="75FC71DB" w14:textId="77777777" w:rsidR="008A07A6" w:rsidRDefault="008A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D195" w14:textId="77777777" w:rsidR="000A5374" w:rsidRDefault="00000000">
    <w:pPr>
      <w:tabs>
        <w:tab w:val="center" w:pos="5327"/>
      </w:tabs>
      <w:spacing w:after="0" w:line="259" w:lineRule="auto"/>
      <w:ind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ADEA" w14:textId="77777777" w:rsidR="000A5374" w:rsidRDefault="00000000">
    <w:pPr>
      <w:tabs>
        <w:tab w:val="center" w:pos="5327"/>
      </w:tabs>
      <w:spacing w:after="0" w:line="259" w:lineRule="auto"/>
      <w:ind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1DDE" w14:textId="77777777" w:rsidR="000A5374" w:rsidRDefault="00000000">
    <w:pPr>
      <w:tabs>
        <w:tab w:val="center" w:pos="5327"/>
      </w:tabs>
      <w:spacing w:after="0" w:line="259" w:lineRule="auto"/>
      <w:ind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0FF2" w14:textId="77777777" w:rsidR="008A07A6" w:rsidRDefault="008A07A6">
      <w:pPr>
        <w:spacing w:after="0" w:line="240" w:lineRule="auto"/>
      </w:pPr>
      <w:r>
        <w:separator/>
      </w:r>
    </w:p>
  </w:footnote>
  <w:footnote w:type="continuationSeparator" w:id="0">
    <w:p w14:paraId="7A985B6F" w14:textId="77777777" w:rsidR="008A07A6" w:rsidRDefault="008A0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7035"/>
    <w:multiLevelType w:val="hybridMultilevel"/>
    <w:tmpl w:val="E5B4EBB4"/>
    <w:lvl w:ilvl="0" w:tplc="E93C2A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1031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1800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E247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AEB5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00CB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424C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86C7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1220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081B57"/>
    <w:multiLevelType w:val="hybridMultilevel"/>
    <w:tmpl w:val="FA145F3A"/>
    <w:lvl w:ilvl="0" w:tplc="A734116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9E31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2D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05C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3E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0B7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BC9C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4015F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46CF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337FCA"/>
    <w:multiLevelType w:val="hybridMultilevel"/>
    <w:tmpl w:val="8F4A86BA"/>
    <w:lvl w:ilvl="0" w:tplc="0256EB8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E057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085D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4EB8C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E414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D0B08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C6D76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B6A5D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E5DC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176A22"/>
    <w:multiLevelType w:val="hybridMultilevel"/>
    <w:tmpl w:val="BC78BC80"/>
    <w:lvl w:ilvl="0" w:tplc="2CF4E28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C0F17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E801E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7453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E4846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DA9D8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9888A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9E9F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8A652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45148C"/>
    <w:multiLevelType w:val="hybridMultilevel"/>
    <w:tmpl w:val="D7428EFA"/>
    <w:lvl w:ilvl="0" w:tplc="8DC669C6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E8A136">
      <w:start w:val="1"/>
      <w:numFmt w:val="lowerLetter"/>
      <w:lvlText w:val="%2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FE42C6">
      <w:start w:val="1"/>
      <w:numFmt w:val="lowerRoman"/>
      <w:lvlText w:val="%3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4EBCA2">
      <w:start w:val="1"/>
      <w:numFmt w:val="decimal"/>
      <w:lvlText w:val="%4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C91D4">
      <w:start w:val="1"/>
      <w:numFmt w:val="lowerLetter"/>
      <w:lvlText w:val="%5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7A9FA4">
      <w:start w:val="1"/>
      <w:numFmt w:val="lowerRoman"/>
      <w:lvlText w:val="%6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AB8BC">
      <w:start w:val="1"/>
      <w:numFmt w:val="decimal"/>
      <w:lvlText w:val="%7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A217C8">
      <w:start w:val="1"/>
      <w:numFmt w:val="lowerLetter"/>
      <w:lvlText w:val="%8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CA6402">
      <w:start w:val="1"/>
      <w:numFmt w:val="lowerRoman"/>
      <w:lvlText w:val="%9"/>
      <w:lvlJc w:val="left"/>
      <w:pPr>
        <w:ind w:left="7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7F73C6"/>
    <w:multiLevelType w:val="hybridMultilevel"/>
    <w:tmpl w:val="8A124A1C"/>
    <w:lvl w:ilvl="0" w:tplc="67963F7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4B9B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4E4A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8FC4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EABD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4B6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2266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A4CB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EC7C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A4564C"/>
    <w:multiLevelType w:val="hybridMultilevel"/>
    <w:tmpl w:val="C96A5BAC"/>
    <w:lvl w:ilvl="0" w:tplc="49EEB4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30F1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B03D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BA4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7A90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044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F65A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A2DE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9AD2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F36FC8"/>
    <w:multiLevelType w:val="hybridMultilevel"/>
    <w:tmpl w:val="17AA17D0"/>
    <w:lvl w:ilvl="0" w:tplc="E01E90E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1C686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50A72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EE3F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08247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F0F01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0094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C6112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E438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4168828">
    <w:abstractNumId w:val="3"/>
  </w:num>
  <w:num w:numId="2" w16cid:durableId="1098987145">
    <w:abstractNumId w:val="7"/>
  </w:num>
  <w:num w:numId="3" w16cid:durableId="1329677402">
    <w:abstractNumId w:val="2"/>
  </w:num>
  <w:num w:numId="4" w16cid:durableId="1589265470">
    <w:abstractNumId w:val="6"/>
  </w:num>
  <w:num w:numId="5" w16cid:durableId="1107654470">
    <w:abstractNumId w:val="0"/>
  </w:num>
  <w:num w:numId="6" w16cid:durableId="1484464223">
    <w:abstractNumId w:val="1"/>
  </w:num>
  <w:num w:numId="7" w16cid:durableId="1527208912">
    <w:abstractNumId w:val="4"/>
  </w:num>
  <w:num w:numId="8" w16cid:durableId="1028026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74"/>
    <w:rsid w:val="000A5374"/>
    <w:rsid w:val="00795A1D"/>
    <w:rsid w:val="008A07A6"/>
    <w:rsid w:val="00AF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4BC8"/>
  <w15:docId w15:val="{0FE7DF18-508E-4B16-A312-44B5335B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38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" w:line="271" w:lineRule="auto"/>
      <w:ind w:left="10" w:right="1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3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psi</cp:lastModifiedBy>
  <cp:revision>3</cp:revision>
  <dcterms:created xsi:type="dcterms:W3CDTF">2025-09-02T09:08:00Z</dcterms:created>
  <dcterms:modified xsi:type="dcterms:W3CDTF">2025-09-02T09:08:00Z</dcterms:modified>
</cp:coreProperties>
</file>